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6DAD"/>
          <w:kern w:val="36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006DAD"/>
          <w:kern w:val="36"/>
          <w:sz w:val="24"/>
          <w:szCs w:val="24"/>
          <w:lang w:eastAsia="ru-RU"/>
        </w:rPr>
        <w:t>Политика конфиденциальности персональных данных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proofErr w:type="gramStart"/>
      <w:r w:rsidRPr="0006029D">
        <w:rPr>
          <w:rFonts w:eastAsia="Times New Roman" w:cs="Arial"/>
          <w:color w:val="333333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«Подарки елки»</w:t>
      </w:r>
      <w:r w:rsidRPr="0006029D">
        <w:rPr>
          <w:rFonts w:eastAsia="Times New Roman" w:cs="Arial"/>
          <w:color w:val="333333"/>
          <w:sz w:val="24"/>
          <w:szCs w:val="24"/>
          <w:lang w:eastAsia="ru-RU"/>
        </w:rPr>
        <w:t>, (далее – Новогодние подарки и упаковки) расположенный на доменном имени 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podarki-elki.ru</w:t>
      </w:r>
      <w:proofErr w:type="spellEnd"/>
      <w:r w:rsidRPr="0006029D">
        <w:rPr>
          <w:rFonts w:eastAsia="Times New Roman" w:cs="Arial"/>
          <w:color w:val="333333"/>
          <w:sz w:val="24"/>
          <w:szCs w:val="24"/>
          <w:lang w:eastAsia="ru-RU"/>
        </w:rPr>
        <w:t xml:space="preserve"> (а также его </w:t>
      </w:r>
      <w:proofErr w:type="spellStart"/>
      <w:r w:rsidRPr="0006029D">
        <w:rPr>
          <w:rFonts w:eastAsia="Times New Roman" w:cs="Arial"/>
          <w:color w:val="333333"/>
          <w:sz w:val="24"/>
          <w:szCs w:val="24"/>
          <w:lang w:eastAsia="ru-RU"/>
        </w:rPr>
        <w:t>субдоменах</w:t>
      </w:r>
      <w:proofErr w:type="spellEnd"/>
      <w:r w:rsidRPr="0006029D">
        <w:rPr>
          <w:rFonts w:eastAsia="Times New Roman" w:cs="Arial"/>
          <w:color w:val="333333"/>
          <w:sz w:val="24"/>
          <w:szCs w:val="24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06029D">
        <w:rPr>
          <w:rFonts w:eastAsia="Times New Roman" w:cs="Arial"/>
          <w:color w:val="333333"/>
          <w:sz w:val="24"/>
          <w:szCs w:val="24"/>
          <w:lang w:eastAsia="ru-RU"/>
        </w:rPr>
        <w:t>podarki-elki.ru</w:t>
      </w:r>
      <w:proofErr w:type="spellEnd"/>
      <w:r w:rsidRPr="0006029D">
        <w:rPr>
          <w:rFonts w:eastAsia="Times New Roman" w:cs="Arial"/>
          <w:color w:val="333333"/>
          <w:sz w:val="24"/>
          <w:szCs w:val="24"/>
          <w:lang w:eastAsia="ru-RU"/>
        </w:rPr>
        <w:t xml:space="preserve"> (а также его </w:t>
      </w:r>
      <w:proofErr w:type="spellStart"/>
      <w:r w:rsidRPr="0006029D">
        <w:rPr>
          <w:rFonts w:eastAsia="Times New Roman" w:cs="Arial"/>
          <w:color w:val="333333"/>
          <w:sz w:val="24"/>
          <w:szCs w:val="24"/>
          <w:lang w:eastAsia="ru-RU"/>
        </w:rPr>
        <w:t>субдоменов</w:t>
      </w:r>
      <w:proofErr w:type="spellEnd"/>
      <w:r w:rsidRPr="0006029D">
        <w:rPr>
          <w:rFonts w:eastAsia="Times New Roman" w:cs="Arial"/>
          <w:color w:val="333333"/>
          <w:sz w:val="24"/>
          <w:szCs w:val="24"/>
          <w:lang w:eastAsia="ru-RU"/>
        </w:rPr>
        <w:t>), его программ и его продуктов.</w:t>
      </w:r>
      <w:proofErr w:type="gramEnd"/>
    </w:p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color w:val="444444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444444"/>
          <w:sz w:val="24"/>
          <w:szCs w:val="24"/>
          <w:lang w:eastAsia="ru-RU"/>
        </w:rPr>
        <w:t>1. Определение терминов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1.1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В</w:t>
      </w:r>
      <w:proofErr w:type="gram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1.1.1. 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«Администрация сайта» (далее – Администрация) – уполномоченные сотрудники на управление сайтом «Подарки елки»,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1.1.3. 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1.1.5. «Сайт «Подарки елки»» - это совокупность 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связанных</w:t>
      </w:r>
      <w:proofErr w:type="gram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между собой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веб-страниц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, размещенных в сети Интернет по уникальному адресу (URL): 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podarki-elki.ru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, а также его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субдоменах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1.1.6. «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Субдомены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«Подарки елки», а также другие временные страницы, внизу 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который</w:t>
      </w:r>
      <w:proofErr w:type="gram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указана контактная информация Администрации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1.1.5. «Пользователь сайта «Подарки елки» » (далее Пользователь) – лицо, имеющее доступ к сайту «Подарки елки», посредством сети Интернет и использующее информацию, материалы и продукты сайта «Подарки елки».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1.1.7. «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Cookies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веб-сервером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веб-клиент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веб-браузер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каждый раз 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lastRenderedPageBreak/>
        <w:t xml:space="preserve">пересылает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веб-серверу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Новогодние подарки и упаковки.</w:t>
      </w:r>
    </w:p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color w:val="444444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444444"/>
          <w:sz w:val="24"/>
          <w:szCs w:val="24"/>
          <w:lang w:eastAsia="ru-RU"/>
        </w:rPr>
        <w:t>2. Общие положения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2.1. Использование сайта «Подарки елки»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«Подарки елки» 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2.3. Настоящая Политика конфиденциальности применяется к сайту «Подарки елки». Новогодние подарки и упаковки не контролирует и не несет ответственность за сайты третьих лиц, на которые Пользователь может перейти по ссылкам, доступным на сайте «Подарки елки».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color w:val="444444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444444"/>
          <w:sz w:val="24"/>
          <w:szCs w:val="24"/>
          <w:lang w:eastAsia="ru-RU"/>
        </w:rPr>
        <w:t>3. Предмет политики конфиденциальности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«Подарки елки» или при подписке на информационную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e-mail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рассылку.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«Подарки елки» и включают в себя следующую информацию: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3.2.1. фамилию, имя, отчество Пользователя;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3.2.2. контактный телефон Пользователя;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3.2.3. адрес электронной почты (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e-mail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)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3.2.5. фотографию (при необходимости)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3.3. Новогодние подарки и упаковки защищает Данные, которые автоматически передаются при посещении страниц: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- IP адрес;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cookies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;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- информация о браузере 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- время доступа;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реферер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(адрес предыдущей страницы).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lastRenderedPageBreak/>
        <w:t xml:space="preserve">3.3.1. Отключение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cookies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может повлечь невозможность доступа к частям сайта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 ,</w:t>
      </w:r>
      <w:proofErr w:type="gram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требующим авторизации.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3.3.2. Новогодние подарки и упаковки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color w:val="444444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444444"/>
          <w:sz w:val="24"/>
          <w:szCs w:val="24"/>
          <w:lang w:eastAsia="ru-RU"/>
        </w:rPr>
        <w:t>4. Цели сбора персональной информации пользователя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4.1.1. Идентификации Пользователя, зарегистрированного на сайте «Подарки елки» для его дальнейшей авторизации.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4.1.2. Предоставления Пользователю доступа к персонализированным данным сайта «Подарки елки».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«Подарки елки», обработки запросов и заявок от Пользователя.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4.1.6. Создания учетной записи для использования частей сайта «Подарки елки», если Пользователь дал согласие на создание учетной записи.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«Подарки елки».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«Подарки елки».</w:t>
      </w:r>
    </w:p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color w:val="444444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444444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lastRenderedPageBreak/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color w:val="444444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444444"/>
          <w:sz w:val="24"/>
          <w:szCs w:val="24"/>
          <w:lang w:eastAsia="ru-RU"/>
        </w:rPr>
        <w:t>6. Права и обязанности сторон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6.1. Пользователь вправе: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«Подарки елки», и давать согласие на их обработку.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указаному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E-mail</w:t>
      </w:r>
      <w:proofErr w:type="spell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адресу.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6.2. Администрация обязана: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color w:val="444444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444444"/>
          <w:sz w:val="24"/>
          <w:szCs w:val="24"/>
          <w:lang w:eastAsia="ru-RU"/>
        </w:rPr>
        <w:lastRenderedPageBreak/>
        <w:t>Ответственность сторон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но</w:t>
      </w:r>
      <w:proofErr w:type="gram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но</w:t>
      </w:r>
      <w:proofErr w:type="gram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не ограничиваясь: файлы с данными, тексты и т. д.), к которой он может иметь доступ как к части сайта «Подарки елки», несет лицо, предоставившее такую информацию.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7.5. Пользователь соглашается, что информация, предоставленная ему как часть сайта «Подарки елки»,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«Подарки елки». </w:t>
      </w: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7.6. 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В отношение</w:t>
      </w:r>
      <w:proofErr w:type="gram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текстовых материалов (статей, публикаций, находящихся в свободном публичном доступе на сайте «Подарки елки») допускается их распространение при условии, что будет дана ссылка на Новогодние подарки и упаковки.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«Подарки елки» или передаваемых через него.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lastRenderedPageBreak/>
        <w:t xml:space="preserve">7.9. Администрация не несет ответственность за какую-либо информацию, размещенную пользователем на сайте «Подарки елки», включая, 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но</w:t>
      </w:r>
      <w:proofErr w:type="gram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color w:val="444444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444444"/>
          <w:sz w:val="24"/>
          <w:szCs w:val="24"/>
          <w:lang w:eastAsia="ru-RU"/>
        </w:rPr>
        <w:t>8. Разрешение споров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г</w:t>
      </w:r>
      <w:proofErr w:type="gramEnd"/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. Москва.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06029D" w:rsidRPr="0006029D" w:rsidRDefault="0006029D" w:rsidP="0006029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color w:val="444444"/>
          <w:sz w:val="24"/>
          <w:szCs w:val="24"/>
          <w:lang w:eastAsia="ru-RU"/>
        </w:rPr>
      </w:pPr>
      <w:r w:rsidRPr="0006029D">
        <w:rPr>
          <w:rFonts w:eastAsia="Times New Roman" w:cs="Times New Roman"/>
          <w:bCs/>
          <w:color w:val="444444"/>
          <w:sz w:val="24"/>
          <w:szCs w:val="24"/>
          <w:lang w:eastAsia="ru-RU"/>
        </w:rPr>
        <w:t>9. Дополнительные условия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«Подарки елки», если иное не предусмотрено новой редакцией Политики конфиденциальности.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 podarki-elki@mail.ru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9.4. Действующая Политика конфиденциальности размещена на странице по адресу http://podarki-elki.ru/politika.html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Обновлено: 21 Июня 2018 года</w:t>
      </w:r>
    </w:p>
    <w:p w:rsidR="0006029D" w:rsidRPr="0006029D" w:rsidRDefault="0006029D" w:rsidP="0006029D">
      <w:pPr>
        <w:spacing w:before="100" w:beforeAutospacing="1" w:after="100" w:afterAutospacing="1" w:line="301" w:lineRule="atLeast"/>
        <w:rPr>
          <w:rFonts w:eastAsia="Times New Roman" w:cs="Arial"/>
          <w:bCs/>
          <w:color w:val="333333"/>
          <w:sz w:val="24"/>
          <w:szCs w:val="24"/>
          <w:lang w:eastAsia="ru-RU"/>
        </w:rPr>
      </w:pPr>
      <w:r w:rsidRPr="0006029D">
        <w:rPr>
          <w:rFonts w:eastAsia="Times New Roman" w:cs="Arial"/>
          <w:bCs/>
          <w:color w:val="333333"/>
          <w:sz w:val="24"/>
          <w:szCs w:val="24"/>
          <w:lang w:eastAsia="ru-RU"/>
        </w:rPr>
        <w:t>г. Москва, ООО «Подарки Елки» ИНН: 7715960065</w:t>
      </w:r>
    </w:p>
    <w:p w:rsidR="00DD6CAA" w:rsidRPr="0006029D" w:rsidRDefault="0006029D">
      <w:pPr>
        <w:rPr>
          <w:sz w:val="24"/>
          <w:szCs w:val="24"/>
        </w:rPr>
      </w:pPr>
    </w:p>
    <w:sectPr w:rsidR="00DD6CAA" w:rsidRPr="0006029D" w:rsidSect="0058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29D"/>
    <w:rsid w:val="0006029D"/>
    <w:rsid w:val="00263175"/>
    <w:rsid w:val="00584AC0"/>
    <w:rsid w:val="00C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C0"/>
  </w:style>
  <w:style w:type="paragraph" w:styleId="1">
    <w:name w:val="heading 1"/>
    <w:basedOn w:val="a"/>
    <w:link w:val="10"/>
    <w:uiPriority w:val="9"/>
    <w:qFormat/>
    <w:rsid w:val="00060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0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11712</Characters>
  <Application>Microsoft Office Word</Application>
  <DocSecurity>0</DocSecurity>
  <Lines>97</Lines>
  <Paragraphs>27</Paragraphs>
  <ScaleCrop>false</ScaleCrop>
  <Company>Microsoft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2018-06-21T08:00:00Z</dcterms:created>
  <dcterms:modified xsi:type="dcterms:W3CDTF">2018-06-21T08:01:00Z</dcterms:modified>
</cp:coreProperties>
</file>